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105" w:type="dxa"/>
        <w:tblCellSpacing w:w="0" w:type="dxa"/>
        <w:tblCellMar>
          <w:left w:w="0" w:type="dxa"/>
          <w:right w:w="0" w:type="dxa"/>
        </w:tblCellMar>
        <w:tblLook w:val="04A0"/>
      </w:tblPr>
      <w:tblGrid>
        <w:gridCol w:w="9105"/>
      </w:tblGrid>
      <w:tr w:rsidR="00C422C5" w:rsidRPr="00C422C5">
        <w:trPr>
          <w:tblCellSpacing w:w="0" w:type="dxa"/>
        </w:trPr>
        <w:tc>
          <w:tcPr>
            <w:tcW w:w="5000" w:type="pct"/>
            <w:vAlign w:val="center"/>
            <w:hideMark/>
          </w:tcPr>
          <w:p w:rsidR="00C422C5" w:rsidRPr="0078067D" w:rsidRDefault="00C422C5" w:rsidP="00C422C5">
            <w:pPr>
              <w:spacing w:before="75" w:after="75" w:line="240" w:lineRule="auto"/>
              <w:ind w:left="150" w:right="150"/>
              <w:jc w:val="center"/>
              <w:outlineLvl w:val="0"/>
              <w:rPr>
                <w:rFonts w:ascii="Georgia" w:eastAsia="Times New Roman" w:hAnsi="Georgia" w:cs="Tahoma"/>
                <w:b/>
                <w:bCs/>
                <w:i/>
                <w:color w:val="FF0000"/>
                <w:kern w:val="36"/>
                <w:sz w:val="32"/>
                <w:szCs w:val="32"/>
                <w:lang w:eastAsia="ru-RU"/>
              </w:rPr>
            </w:pPr>
            <w:r w:rsidRPr="0078067D">
              <w:rPr>
                <w:rFonts w:ascii="Georgia" w:eastAsia="Times New Roman" w:hAnsi="Georgia" w:cs="Tahoma"/>
                <w:b/>
                <w:bCs/>
                <w:i/>
                <w:color w:val="FF0000"/>
                <w:kern w:val="36"/>
                <w:sz w:val="32"/>
                <w:szCs w:val="32"/>
                <w:lang w:eastAsia="ru-RU"/>
              </w:rPr>
              <w:t>Состав Российской Федерации</w:t>
            </w:r>
          </w:p>
        </w:tc>
      </w:tr>
    </w:tbl>
    <w:p w:rsidR="00C422C5" w:rsidRPr="00C422C5" w:rsidRDefault="00C422C5" w:rsidP="00C422C5">
      <w:pPr>
        <w:spacing w:after="0" w:line="240" w:lineRule="auto"/>
        <w:rPr>
          <w:rFonts w:ascii="Verdana" w:eastAsia="Times New Roman" w:hAnsi="Verdana" w:cs="Times New Roman"/>
          <w:sz w:val="18"/>
          <w:szCs w:val="18"/>
          <w:lang w:eastAsia="ru-RU"/>
        </w:rPr>
      </w:pPr>
    </w:p>
    <w:p w:rsidR="00C422C5" w:rsidRPr="00C422C5" w:rsidRDefault="00B16EA1" w:rsidP="00C422C5">
      <w:pPr>
        <w:spacing w:after="75" w:line="240" w:lineRule="auto"/>
        <w:jc w:val="center"/>
        <w:rPr>
          <w:rFonts w:ascii="Verdana" w:eastAsia="Times New Roman" w:hAnsi="Verdana" w:cs="Times New Roman"/>
          <w:sz w:val="15"/>
          <w:szCs w:val="15"/>
          <w:lang w:eastAsia="ru-RU"/>
        </w:rPr>
      </w:pPr>
      <w:hyperlink r:id="rId4" w:anchor="А" w:history="1">
        <w:r w:rsidR="00C422C5" w:rsidRPr="00C422C5">
          <w:rPr>
            <w:rFonts w:ascii="Verdana" w:eastAsia="Times New Roman" w:hAnsi="Verdana" w:cs="Times New Roman"/>
            <w:color w:val="0000C1"/>
            <w:sz w:val="15"/>
            <w:lang w:eastAsia="ru-RU"/>
          </w:rPr>
          <w:t>А</w:t>
        </w:r>
      </w:hyperlink>
      <w:r w:rsidR="00C422C5" w:rsidRPr="00C422C5">
        <w:rPr>
          <w:rFonts w:ascii="Verdana" w:eastAsia="Times New Roman" w:hAnsi="Verdana" w:cs="Times New Roman"/>
          <w:sz w:val="15"/>
          <w:szCs w:val="15"/>
          <w:lang w:eastAsia="ru-RU"/>
        </w:rPr>
        <w:t>|</w:t>
      </w:r>
      <w:hyperlink r:id="rId5" w:anchor="Б" w:history="1">
        <w:r w:rsidR="00C422C5" w:rsidRPr="00C422C5">
          <w:rPr>
            <w:rFonts w:ascii="Verdana" w:eastAsia="Times New Roman" w:hAnsi="Verdana" w:cs="Times New Roman"/>
            <w:color w:val="0000C1"/>
            <w:sz w:val="15"/>
            <w:lang w:eastAsia="ru-RU"/>
          </w:rPr>
          <w:t>Б</w:t>
        </w:r>
      </w:hyperlink>
      <w:r w:rsidR="00C422C5" w:rsidRPr="00C422C5">
        <w:rPr>
          <w:rFonts w:ascii="Verdana" w:eastAsia="Times New Roman" w:hAnsi="Verdana" w:cs="Times New Roman"/>
          <w:sz w:val="15"/>
          <w:szCs w:val="15"/>
          <w:lang w:eastAsia="ru-RU"/>
        </w:rPr>
        <w:t>|</w:t>
      </w:r>
      <w:hyperlink r:id="rId6" w:anchor="В" w:history="1">
        <w:r w:rsidR="00C422C5" w:rsidRPr="00C422C5">
          <w:rPr>
            <w:rFonts w:ascii="Verdana" w:eastAsia="Times New Roman" w:hAnsi="Verdana" w:cs="Times New Roman"/>
            <w:color w:val="0000C1"/>
            <w:sz w:val="15"/>
            <w:lang w:eastAsia="ru-RU"/>
          </w:rPr>
          <w:t>В</w:t>
        </w:r>
      </w:hyperlink>
      <w:r w:rsidR="00C422C5" w:rsidRPr="00C422C5">
        <w:rPr>
          <w:rFonts w:ascii="Verdana" w:eastAsia="Times New Roman" w:hAnsi="Verdana" w:cs="Times New Roman"/>
          <w:sz w:val="15"/>
          <w:szCs w:val="15"/>
          <w:lang w:eastAsia="ru-RU"/>
        </w:rPr>
        <w:t>|</w:t>
      </w:r>
      <w:hyperlink r:id="rId7" w:anchor="Е" w:history="1">
        <w:r w:rsidR="00C422C5" w:rsidRPr="00C422C5">
          <w:rPr>
            <w:rFonts w:ascii="Verdana" w:eastAsia="Times New Roman" w:hAnsi="Verdana" w:cs="Times New Roman"/>
            <w:color w:val="0000C1"/>
            <w:sz w:val="15"/>
            <w:lang w:eastAsia="ru-RU"/>
          </w:rPr>
          <w:t>Е</w:t>
        </w:r>
      </w:hyperlink>
      <w:r w:rsidR="00C422C5" w:rsidRPr="00C422C5">
        <w:rPr>
          <w:rFonts w:ascii="Verdana" w:eastAsia="Times New Roman" w:hAnsi="Verdana" w:cs="Times New Roman"/>
          <w:sz w:val="15"/>
          <w:szCs w:val="15"/>
          <w:lang w:eastAsia="ru-RU"/>
        </w:rPr>
        <w:t>|</w:t>
      </w:r>
      <w:hyperlink r:id="rId8" w:anchor="З" w:history="1">
        <w:r w:rsidR="00C422C5" w:rsidRPr="00C422C5">
          <w:rPr>
            <w:rFonts w:ascii="Verdana" w:eastAsia="Times New Roman" w:hAnsi="Verdana" w:cs="Times New Roman"/>
            <w:color w:val="0000C1"/>
            <w:sz w:val="15"/>
            <w:lang w:eastAsia="ru-RU"/>
          </w:rPr>
          <w:t>З</w:t>
        </w:r>
      </w:hyperlink>
      <w:r w:rsidR="00C422C5" w:rsidRPr="00C422C5">
        <w:rPr>
          <w:rFonts w:ascii="Verdana" w:eastAsia="Times New Roman" w:hAnsi="Verdana" w:cs="Times New Roman"/>
          <w:sz w:val="15"/>
          <w:szCs w:val="15"/>
          <w:lang w:eastAsia="ru-RU"/>
        </w:rPr>
        <w:t>|</w:t>
      </w:r>
      <w:hyperlink r:id="rId9" w:anchor="И" w:history="1">
        <w:r w:rsidR="00C422C5" w:rsidRPr="00C422C5">
          <w:rPr>
            <w:rFonts w:ascii="Verdana" w:eastAsia="Times New Roman" w:hAnsi="Verdana" w:cs="Times New Roman"/>
            <w:color w:val="0000C1"/>
            <w:sz w:val="15"/>
            <w:lang w:eastAsia="ru-RU"/>
          </w:rPr>
          <w:t>И</w:t>
        </w:r>
      </w:hyperlink>
      <w:r w:rsidR="00C422C5" w:rsidRPr="00C422C5">
        <w:rPr>
          <w:rFonts w:ascii="Verdana" w:eastAsia="Times New Roman" w:hAnsi="Verdana" w:cs="Times New Roman"/>
          <w:sz w:val="15"/>
          <w:szCs w:val="15"/>
          <w:lang w:eastAsia="ru-RU"/>
        </w:rPr>
        <w:t>|</w:t>
      </w:r>
      <w:hyperlink r:id="rId10" w:anchor="К" w:history="1">
        <w:r w:rsidR="00C422C5" w:rsidRPr="00C422C5">
          <w:rPr>
            <w:rFonts w:ascii="Verdana" w:eastAsia="Times New Roman" w:hAnsi="Verdana" w:cs="Times New Roman"/>
            <w:color w:val="0000C1"/>
            <w:sz w:val="15"/>
            <w:lang w:eastAsia="ru-RU"/>
          </w:rPr>
          <w:t>К</w:t>
        </w:r>
      </w:hyperlink>
      <w:r w:rsidR="00C422C5" w:rsidRPr="00C422C5">
        <w:rPr>
          <w:rFonts w:ascii="Verdana" w:eastAsia="Times New Roman" w:hAnsi="Verdana" w:cs="Times New Roman"/>
          <w:sz w:val="15"/>
          <w:szCs w:val="15"/>
          <w:lang w:eastAsia="ru-RU"/>
        </w:rPr>
        <w:t>|</w:t>
      </w:r>
      <w:hyperlink r:id="rId11" w:anchor="Л" w:history="1">
        <w:r w:rsidR="00C422C5" w:rsidRPr="00C422C5">
          <w:rPr>
            <w:rFonts w:ascii="Verdana" w:eastAsia="Times New Roman" w:hAnsi="Verdana" w:cs="Times New Roman"/>
            <w:color w:val="0000C1"/>
            <w:sz w:val="15"/>
            <w:lang w:eastAsia="ru-RU"/>
          </w:rPr>
          <w:t>Л</w:t>
        </w:r>
      </w:hyperlink>
      <w:r w:rsidR="00C422C5" w:rsidRPr="00C422C5">
        <w:rPr>
          <w:rFonts w:ascii="Verdana" w:eastAsia="Times New Roman" w:hAnsi="Verdana" w:cs="Times New Roman"/>
          <w:sz w:val="15"/>
          <w:szCs w:val="15"/>
          <w:lang w:eastAsia="ru-RU"/>
        </w:rPr>
        <w:t>|</w:t>
      </w:r>
      <w:hyperlink r:id="rId12" w:anchor="М" w:history="1">
        <w:r w:rsidR="00C422C5" w:rsidRPr="00C422C5">
          <w:rPr>
            <w:rFonts w:ascii="Verdana" w:eastAsia="Times New Roman" w:hAnsi="Verdana" w:cs="Times New Roman"/>
            <w:color w:val="0000C1"/>
            <w:sz w:val="15"/>
            <w:lang w:eastAsia="ru-RU"/>
          </w:rPr>
          <w:t>М</w:t>
        </w:r>
      </w:hyperlink>
      <w:r w:rsidR="00C422C5" w:rsidRPr="00C422C5">
        <w:rPr>
          <w:rFonts w:ascii="Verdana" w:eastAsia="Times New Roman" w:hAnsi="Verdana" w:cs="Times New Roman"/>
          <w:sz w:val="15"/>
          <w:szCs w:val="15"/>
          <w:lang w:eastAsia="ru-RU"/>
        </w:rPr>
        <w:t>|</w:t>
      </w:r>
      <w:hyperlink r:id="rId13" w:anchor="Н" w:history="1">
        <w:r w:rsidR="00C422C5" w:rsidRPr="00C422C5">
          <w:rPr>
            <w:rFonts w:ascii="Verdana" w:eastAsia="Times New Roman" w:hAnsi="Verdana" w:cs="Times New Roman"/>
            <w:color w:val="0000C1"/>
            <w:sz w:val="15"/>
            <w:lang w:eastAsia="ru-RU"/>
          </w:rPr>
          <w:t>Н</w:t>
        </w:r>
      </w:hyperlink>
      <w:r w:rsidR="00C422C5" w:rsidRPr="00C422C5">
        <w:rPr>
          <w:rFonts w:ascii="Verdana" w:eastAsia="Times New Roman" w:hAnsi="Verdana" w:cs="Times New Roman"/>
          <w:sz w:val="15"/>
          <w:szCs w:val="15"/>
          <w:lang w:eastAsia="ru-RU"/>
        </w:rPr>
        <w:t>|</w:t>
      </w:r>
      <w:hyperlink r:id="rId14" w:anchor="О" w:history="1">
        <w:r w:rsidR="00C422C5" w:rsidRPr="00C422C5">
          <w:rPr>
            <w:rFonts w:ascii="Verdana" w:eastAsia="Times New Roman" w:hAnsi="Verdana" w:cs="Times New Roman"/>
            <w:color w:val="0000C1"/>
            <w:sz w:val="15"/>
            <w:lang w:eastAsia="ru-RU"/>
          </w:rPr>
          <w:t>О</w:t>
        </w:r>
      </w:hyperlink>
      <w:r w:rsidR="00C422C5" w:rsidRPr="00C422C5">
        <w:rPr>
          <w:rFonts w:ascii="Verdana" w:eastAsia="Times New Roman" w:hAnsi="Verdana" w:cs="Times New Roman"/>
          <w:sz w:val="15"/>
          <w:szCs w:val="15"/>
          <w:lang w:eastAsia="ru-RU"/>
        </w:rPr>
        <w:t>|</w:t>
      </w:r>
      <w:hyperlink r:id="rId15" w:anchor="П" w:history="1">
        <w:r w:rsidR="00C422C5" w:rsidRPr="00C422C5">
          <w:rPr>
            <w:rFonts w:ascii="Verdana" w:eastAsia="Times New Roman" w:hAnsi="Verdana" w:cs="Times New Roman"/>
            <w:color w:val="0000C1"/>
            <w:sz w:val="15"/>
            <w:lang w:eastAsia="ru-RU"/>
          </w:rPr>
          <w:t>П</w:t>
        </w:r>
      </w:hyperlink>
      <w:r w:rsidR="00C422C5" w:rsidRPr="00C422C5">
        <w:rPr>
          <w:rFonts w:ascii="Verdana" w:eastAsia="Times New Roman" w:hAnsi="Verdana" w:cs="Times New Roman"/>
          <w:sz w:val="15"/>
          <w:szCs w:val="15"/>
          <w:lang w:eastAsia="ru-RU"/>
        </w:rPr>
        <w:t>|</w:t>
      </w:r>
      <w:hyperlink r:id="rId16" w:anchor="Р" w:history="1">
        <w:r w:rsidR="00C422C5" w:rsidRPr="00C422C5">
          <w:rPr>
            <w:rFonts w:ascii="Verdana" w:eastAsia="Times New Roman" w:hAnsi="Verdana" w:cs="Times New Roman"/>
            <w:color w:val="0000C1"/>
            <w:sz w:val="15"/>
            <w:lang w:eastAsia="ru-RU"/>
          </w:rPr>
          <w:t>Р</w:t>
        </w:r>
      </w:hyperlink>
      <w:r w:rsidR="00C422C5" w:rsidRPr="00C422C5">
        <w:rPr>
          <w:rFonts w:ascii="Verdana" w:eastAsia="Times New Roman" w:hAnsi="Verdana" w:cs="Times New Roman"/>
          <w:sz w:val="15"/>
          <w:szCs w:val="15"/>
          <w:lang w:eastAsia="ru-RU"/>
        </w:rPr>
        <w:t>|</w:t>
      </w:r>
      <w:hyperlink r:id="rId17" w:anchor="С" w:history="1">
        <w:r w:rsidR="00C422C5" w:rsidRPr="00C422C5">
          <w:rPr>
            <w:rFonts w:ascii="Verdana" w:eastAsia="Times New Roman" w:hAnsi="Verdana" w:cs="Times New Roman"/>
            <w:color w:val="0000C1"/>
            <w:sz w:val="15"/>
            <w:lang w:eastAsia="ru-RU"/>
          </w:rPr>
          <w:t>С</w:t>
        </w:r>
      </w:hyperlink>
      <w:r w:rsidR="00C422C5" w:rsidRPr="00C422C5">
        <w:rPr>
          <w:rFonts w:ascii="Verdana" w:eastAsia="Times New Roman" w:hAnsi="Verdana" w:cs="Times New Roman"/>
          <w:sz w:val="15"/>
          <w:szCs w:val="15"/>
          <w:lang w:eastAsia="ru-RU"/>
        </w:rPr>
        <w:t>|</w:t>
      </w:r>
      <w:hyperlink r:id="rId18" w:anchor="Т" w:history="1">
        <w:r w:rsidR="00C422C5" w:rsidRPr="00C422C5">
          <w:rPr>
            <w:rFonts w:ascii="Verdana" w:eastAsia="Times New Roman" w:hAnsi="Verdana" w:cs="Times New Roman"/>
            <w:color w:val="0000C1"/>
            <w:sz w:val="15"/>
            <w:lang w:eastAsia="ru-RU"/>
          </w:rPr>
          <w:t>Т</w:t>
        </w:r>
      </w:hyperlink>
      <w:r w:rsidR="00C422C5" w:rsidRPr="00C422C5">
        <w:rPr>
          <w:rFonts w:ascii="Verdana" w:eastAsia="Times New Roman" w:hAnsi="Verdana" w:cs="Times New Roman"/>
          <w:sz w:val="15"/>
          <w:szCs w:val="15"/>
          <w:lang w:eastAsia="ru-RU"/>
        </w:rPr>
        <w:t>|</w:t>
      </w:r>
      <w:hyperlink r:id="rId19" w:anchor="У" w:history="1">
        <w:r w:rsidR="00C422C5" w:rsidRPr="00C422C5">
          <w:rPr>
            <w:rFonts w:ascii="Verdana" w:eastAsia="Times New Roman" w:hAnsi="Verdana" w:cs="Times New Roman"/>
            <w:color w:val="0000C1"/>
            <w:sz w:val="15"/>
            <w:lang w:eastAsia="ru-RU"/>
          </w:rPr>
          <w:t>У</w:t>
        </w:r>
      </w:hyperlink>
      <w:r w:rsidR="00C422C5" w:rsidRPr="00C422C5">
        <w:rPr>
          <w:rFonts w:ascii="Verdana" w:eastAsia="Times New Roman" w:hAnsi="Verdana" w:cs="Times New Roman"/>
          <w:sz w:val="15"/>
          <w:szCs w:val="15"/>
          <w:lang w:eastAsia="ru-RU"/>
        </w:rPr>
        <w:t>|</w:t>
      </w:r>
      <w:hyperlink r:id="rId20" w:anchor="Х" w:history="1">
        <w:r w:rsidR="00C422C5" w:rsidRPr="00C422C5">
          <w:rPr>
            <w:rFonts w:ascii="Verdana" w:eastAsia="Times New Roman" w:hAnsi="Verdana" w:cs="Times New Roman"/>
            <w:color w:val="0000C1"/>
            <w:sz w:val="15"/>
            <w:lang w:eastAsia="ru-RU"/>
          </w:rPr>
          <w:t>Х</w:t>
        </w:r>
      </w:hyperlink>
      <w:r w:rsidR="00C422C5" w:rsidRPr="00C422C5">
        <w:rPr>
          <w:rFonts w:ascii="Verdana" w:eastAsia="Times New Roman" w:hAnsi="Verdana" w:cs="Times New Roman"/>
          <w:sz w:val="15"/>
          <w:szCs w:val="15"/>
          <w:lang w:eastAsia="ru-RU"/>
        </w:rPr>
        <w:t>|</w:t>
      </w:r>
      <w:hyperlink r:id="rId21" w:anchor="Ч" w:history="1">
        <w:r w:rsidR="00C422C5" w:rsidRPr="00C422C5">
          <w:rPr>
            <w:rFonts w:ascii="Verdana" w:eastAsia="Times New Roman" w:hAnsi="Verdana" w:cs="Times New Roman"/>
            <w:color w:val="0000C1"/>
            <w:sz w:val="15"/>
            <w:lang w:eastAsia="ru-RU"/>
          </w:rPr>
          <w:t>Ч</w:t>
        </w:r>
      </w:hyperlink>
      <w:r w:rsidR="00C422C5" w:rsidRPr="00C422C5">
        <w:rPr>
          <w:rFonts w:ascii="Verdana" w:eastAsia="Times New Roman" w:hAnsi="Verdana" w:cs="Times New Roman"/>
          <w:sz w:val="15"/>
          <w:szCs w:val="15"/>
          <w:lang w:eastAsia="ru-RU"/>
        </w:rPr>
        <w:t>|</w:t>
      </w:r>
      <w:hyperlink r:id="rId22" w:anchor="Я" w:history="1">
        <w:r w:rsidR="00C422C5" w:rsidRPr="00C422C5">
          <w:rPr>
            <w:rFonts w:ascii="Verdana" w:eastAsia="Times New Roman" w:hAnsi="Verdana" w:cs="Times New Roman"/>
            <w:color w:val="0000C1"/>
            <w:sz w:val="15"/>
            <w:lang w:eastAsia="ru-RU"/>
          </w:rPr>
          <w:t>Я</w:t>
        </w:r>
      </w:hyperlink>
    </w:p>
    <w:tbl>
      <w:tblPr>
        <w:tblW w:w="8700" w:type="dxa"/>
        <w:jc w:val="center"/>
        <w:tblBorders>
          <w:top w:val="single" w:sz="6" w:space="0" w:color="646464"/>
          <w:left w:val="single" w:sz="6" w:space="0" w:color="646464"/>
          <w:bottom w:val="single" w:sz="6" w:space="0" w:color="646464"/>
          <w:right w:val="single" w:sz="6" w:space="0" w:color="646464"/>
        </w:tblBorders>
        <w:shd w:val="clear" w:color="auto" w:fill="FFFFFF"/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2616"/>
        <w:gridCol w:w="2446"/>
        <w:gridCol w:w="3638"/>
      </w:tblGrid>
      <w:tr w:rsidR="00C422C5" w:rsidRPr="0078067D">
        <w:trPr>
          <w:tblHeader/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57F0B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422C5" w:rsidRPr="0078067D" w:rsidRDefault="00C422C5" w:rsidP="00C422C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bCs/>
                <w:i/>
                <w:color w:val="333333"/>
                <w:sz w:val="24"/>
                <w:szCs w:val="24"/>
                <w:lang w:eastAsia="ru-RU"/>
              </w:rPr>
            </w:pPr>
            <w:r w:rsidRPr="0078067D">
              <w:rPr>
                <w:rFonts w:ascii="Georgia" w:eastAsia="Times New Roman" w:hAnsi="Georgia" w:cs="Times New Roman"/>
                <w:b/>
                <w:bCs/>
                <w:i/>
                <w:color w:val="333333"/>
                <w:sz w:val="24"/>
                <w:szCs w:val="24"/>
                <w:lang w:eastAsia="ru-RU"/>
              </w:rPr>
              <w:t>Субъект Федерации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57F0B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422C5" w:rsidRPr="0078067D" w:rsidRDefault="00B16EA1" w:rsidP="00C422C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bCs/>
                <w:i/>
                <w:color w:val="333333"/>
                <w:sz w:val="24"/>
                <w:szCs w:val="24"/>
                <w:lang w:eastAsia="ru-RU"/>
              </w:rPr>
            </w:pPr>
            <w:hyperlink r:id="rId23" w:history="1">
              <w:r w:rsidR="00C422C5" w:rsidRPr="0078067D">
                <w:rPr>
                  <w:rFonts w:ascii="Georgia" w:eastAsia="Times New Roman" w:hAnsi="Georgia" w:cs="Times New Roman"/>
                  <w:b/>
                  <w:bCs/>
                  <w:i/>
                  <w:color w:val="0000C1"/>
                  <w:sz w:val="24"/>
                  <w:szCs w:val="24"/>
                  <w:lang w:eastAsia="ru-RU"/>
                </w:rPr>
                <w:t>Центр субъекта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57F0B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422C5" w:rsidRPr="0078067D" w:rsidRDefault="00C422C5" w:rsidP="00C422C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bCs/>
                <w:i/>
                <w:color w:val="333333"/>
                <w:sz w:val="24"/>
                <w:szCs w:val="24"/>
                <w:lang w:eastAsia="ru-RU"/>
              </w:rPr>
            </w:pPr>
            <w:r w:rsidRPr="0078067D">
              <w:rPr>
                <w:rFonts w:ascii="Georgia" w:eastAsia="Times New Roman" w:hAnsi="Georgia" w:cs="Times New Roman"/>
                <w:b/>
                <w:bCs/>
                <w:i/>
                <w:color w:val="333333"/>
                <w:sz w:val="24"/>
                <w:szCs w:val="24"/>
                <w:lang w:eastAsia="ru-RU"/>
              </w:rPr>
              <w:t>Экономический район</w:t>
            </w:r>
          </w:p>
        </w:tc>
      </w:tr>
      <w:bookmarkStart w:id="0" w:name="А"/>
      <w:bookmarkEnd w:id="0"/>
      <w:tr w:rsidR="00C422C5" w:rsidRPr="0078067D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422C5" w:rsidRPr="0078067D" w:rsidRDefault="00B16EA1" w:rsidP="00C422C5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8067D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fldChar w:fldCharType="begin"/>
            </w:r>
            <w:r w:rsidR="00C422C5" w:rsidRPr="0078067D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instrText xml:space="preserve"> HYPERLINK "http://worldgeo.ru/russia/reg22/" </w:instrText>
            </w:r>
            <w:r w:rsidRPr="0078067D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fldChar w:fldCharType="separate"/>
            </w:r>
            <w:r w:rsidR="00C422C5" w:rsidRPr="0078067D">
              <w:rPr>
                <w:rFonts w:ascii="Georgia" w:eastAsia="Times New Roman" w:hAnsi="Georgia" w:cs="Times New Roman"/>
                <w:b/>
                <w:i/>
                <w:color w:val="0000C1"/>
                <w:sz w:val="24"/>
                <w:szCs w:val="24"/>
                <w:lang w:eastAsia="ru-RU"/>
              </w:rPr>
              <w:t>Алтайский край</w:t>
            </w:r>
            <w:r w:rsidRPr="0078067D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422C5" w:rsidRPr="0078067D" w:rsidRDefault="00C422C5" w:rsidP="00C422C5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8067D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Барнаул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422C5" w:rsidRPr="0078067D" w:rsidRDefault="00B16EA1" w:rsidP="00C422C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24" w:history="1">
              <w:r w:rsidR="00C422C5" w:rsidRPr="0078067D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Западно-Сибирский</w:t>
              </w:r>
            </w:hyperlink>
          </w:p>
        </w:tc>
      </w:tr>
      <w:tr w:rsidR="00C422C5" w:rsidRPr="0078067D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422C5" w:rsidRPr="0078067D" w:rsidRDefault="00B16EA1" w:rsidP="00C422C5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25" w:history="1">
              <w:r w:rsidR="00C422C5" w:rsidRPr="0078067D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Амурская область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422C5" w:rsidRPr="0078067D" w:rsidRDefault="00C422C5" w:rsidP="00C422C5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8067D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Благовещенск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422C5" w:rsidRPr="0078067D" w:rsidRDefault="00B16EA1" w:rsidP="00C422C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26" w:history="1">
              <w:r w:rsidR="00C422C5" w:rsidRPr="0078067D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Дальневосточный</w:t>
              </w:r>
            </w:hyperlink>
          </w:p>
        </w:tc>
      </w:tr>
      <w:tr w:rsidR="00C422C5" w:rsidRPr="0078067D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422C5" w:rsidRPr="0078067D" w:rsidRDefault="00B16EA1" w:rsidP="00C422C5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27" w:history="1">
              <w:r w:rsidR="00C422C5" w:rsidRPr="0078067D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Архангельская область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422C5" w:rsidRPr="0078067D" w:rsidRDefault="00C422C5" w:rsidP="00C422C5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8067D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Архангельск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422C5" w:rsidRPr="0078067D" w:rsidRDefault="00B16EA1" w:rsidP="00C422C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28" w:history="1">
              <w:r w:rsidR="00C422C5" w:rsidRPr="0078067D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Северный</w:t>
              </w:r>
            </w:hyperlink>
          </w:p>
        </w:tc>
      </w:tr>
      <w:tr w:rsidR="00C422C5" w:rsidRPr="0078067D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422C5" w:rsidRPr="0078067D" w:rsidRDefault="00B16EA1" w:rsidP="00C422C5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29" w:history="1">
              <w:r w:rsidR="00C422C5" w:rsidRPr="0078067D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Астраханская область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422C5" w:rsidRPr="0078067D" w:rsidRDefault="00C422C5" w:rsidP="00C422C5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8067D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Астрахань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422C5" w:rsidRPr="0078067D" w:rsidRDefault="00B16EA1" w:rsidP="00C422C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30" w:history="1">
              <w:r w:rsidR="00C422C5" w:rsidRPr="0078067D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Поволжский</w:t>
              </w:r>
            </w:hyperlink>
          </w:p>
        </w:tc>
      </w:tr>
      <w:bookmarkStart w:id="1" w:name="Б"/>
      <w:bookmarkEnd w:id="1"/>
      <w:tr w:rsidR="00C422C5" w:rsidRPr="0078067D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422C5" w:rsidRPr="0078067D" w:rsidRDefault="00B16EA1" w:rsidP="00C422C5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8067D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fldChar w:fldCharType="begin"/>
            </w:r>
            <w:r w:rsidR="00C422C5" w:rsidRPr="0078067D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instrText xml:space="preserve"> HYPERLINK "http://worldgeo.ru/russia/reg31/" </w:instrText>
            </w:r>
            <w:r w:rsidRPr="0078067D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fldChar w:fldCharType="separate"/>
            </w:r>
            <w:r w:rsidR="00C422C5" w:rsidRPr="0078067D">
              <w:rPr>
                <w:rFonts w:ascii="Georgia" w:eastAsia="Times New Roman" w:hAnsi="Georgia" w:cs="Times New Roman"/>
                <w:b/>
                <w:i/>
                <w:color w:val="0000C1"/>
                <w:sz w:val="24"/>
                <w:szCs w:val="24"/>
                <w:lang w:eastAsia="ru-RU"/>
              </w:rPr>
              <w:t>Белгородская область</w:t>
            </w:r>
            <w:r w:rsidRPr="0078067D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422C5" w:rsidRPr="0078067D" w:rsidRDefault="00C422C5" w:rsidP="00C422C5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8067D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Белгород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422C5" w:rsidRPr="0078067D" w:rsidRDefault="00B16EA1" w:rsidP="00C422C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31" w:history="1">
              <w:r w:rsidR="00C422C5" w:rsidRPr="0078067D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Центральночерноземный</w:t>
              </w:r>
            </w:hyperlink>
          </w:p>
        </w:tc>
      </w:tr>
      <w:tr w:rsidR="00C422C5" w:rsidRPr="0078067D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422C5" w:rsidRPr="0078067D" w:rsidRDefault="00B16EA1" w:rsidP="00C422C5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32" w:history="1">
              <w:r w:rsidR="00C422C5" w:rsidRPr="0078067D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Брянская область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422C5" w:rsidRPr="0078067D" w:rsidRDefault="00C422C5" w:rsidP="00C422C5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8067D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Брянск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422C5" w:rsidRPr="0078067D" w:rsidRDefault="00B16EA1" w:rsidP="00C422C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33" w:history="1">
              <w:r w:rsidR="00C422C5" w:rsidRPr="0078067D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Центральный</w:t>
              </w:r>
            </w:hyperlink>
          </w:p>
        </w:tc>
      </w:tr>
      <w:bookmarkStart w:id="2" w:name="В"/>
      <w:bookmarkEnd w:id="2"/>
      <w:tr w:rsidR="00C422C5" w:rsidRPr="0078067D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422C5" w:rsidRPr="0078067D" w:rsidRDefault="00B16EA1" w:rsidP="00C422C5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8067D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fldChar w:fldCharType="begin"/>
            </w:r>
            <w:r w:rsidR="00C422C5" w:rsidRPr="0078067D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instrText xml:space="preserve"> HYPERLINK "http://worldgeo.ru/russia/reg33/" </w:instrText>
            </w:r>
            <w:r w:rsidRPr="0078067D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fldChar w:fldCharType="separate"/>
            </w:r>
            <w:r w:rsidR="00C422C5" w:rsidRPr="0078067D">
              <w:rPr>
                <w:rFonts w:ascii="Georgia" w:eastAsia="Times New Roman" w:hAnsi="Georgia" w:cs="Times New Roman"/>
                <w:b/>
                <w:i/>
                <w:color w:val="0000C1"/>
                <w:sz w:val="24"/>
                <w:szCs w:val="24"/>
                <w:lang w:eastAsia="ru-RU"/>
              </w:rPr>
              <w:t>Владимирская область</w:t>
            </w:r>
            <w:r w:rsidRPr="0078067D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422C5" w:rsidRPr="0078067D" w:rsidRDefault="00C422C5" w:rsidP="00C422C5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8067D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Владимир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422C5" w:rsidRPr="0078067D" w:rsidRDefault="00B16EA1" w:rsidP="00C422C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34" w:history="1">
              <w:r w:rsidR="00C422C5" w:rsidRPr="0078067D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Центральный</w:t>
              </w:r>
            </w:hyperlink>
          </w:p>
        </w:tc>
      </w:tr>
      <w:tr w:rsidR="00C422C5" w:rsidRPr="0078067D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422C5" w:rsidRPr="0078067D" w:rsidRDefault="00B16EA1" w:rsidP="00C422C5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35" w:history="1">
              <w:r w:rsidR="00C422C5" w:rsidRPr="0078067D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Волгоградская область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422C5" w:rsidRPr="0078067D" w:rsidRDefault="00C422C5" w:rsidP="00C422C5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8067D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Волгоград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422C5" w:rsidRPr="0078067D" w:rsidRDefault="00B16EA1" w:rsidP="00C422C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36" w:history="1">
              <w:r w:rsidR="00C422C5" w:rsidRPr="0078067D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Поволжский</w:t>
              </w:r>
            </w:hyperlink>
          </w:p>
        </w:tc>
      </w:tr>
      <w:tr w:rsidR="00C422C5" w:rsidRPr="0078067D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422C5" w:rsidRPr="0078067D" w:rsidRDefault="00B16EA1" w:rsidP="00C422C5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37" w:history="1">
              <w:r w:rsidR="00C422C5" w:rsidRPr="0078067D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Вологодская область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422C5" w:rsidRPr="0078067D" w:rsidRDefault="00C422C5" w:rsidP="00C422C5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8067D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Вологда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422C5" w:rsidRPr="0078067D" w:rsidRDefault="00B16EA1" w:rsidP="00C422C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38" w:history="1">
              <w:r w:rsidR="00C422C5" w:rsidRPr="0078067D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Северный</w:t>
              </w:r>
            </w:hyperlink>
          </w:p>
        </w:tc>
      </w:tr>
      <w:tr w:rsidR="00C422C5" w:rsidRPr="0078067D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422C5" w:rsidRPr="0078067D" w:rsidRDefault="00B16EA1" w:rsidP="00C422C5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39" w:history="1">
              <w:r w:rsidR="00C422C5" w:rsidRPr="0078067D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Воронежская область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422C5" w:rsidRPr="0078067D" w:rsidRDefault="00C422C5" w:rsidP="00C422C5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8067D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Воронеж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422C5" w:rsidRPr="0078067D" w:rsidRDefault="00B16EA1" w:rsidP="00C422C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40" w:history="1">
              <w:r w:rsidR="00C422C5" w:rsidRPr="0078067D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Центральночерноземный</w:t>
              </w:r>
            </w:hyperlink>
          </w:p>
        </w:tc>
      </w:tr>
      <w:bookmarkStart w:id="3" w:name="Е"/>
      <w:bookmarkEnd w:id="3"/>
      <w:tr w:rsidR="00C422C5" w:rsidRPr="0078067D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422C5" w:rsidRPr="0078067D" w:rsidRDefault="00B16EA1" w:rsidP="00C422C5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8067D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fldChar w:fldCharType="begin"/>
            </w:r>
            <w:r w:rsidR="00C422C5" w:rsidRPr="0078067D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instrText xml:space="preserve"> HYPERLINK "http://worldgeo.ru/russia/reg79/" </w:instrText>
            </w:r>
            <w:r w:rsidRPr="0078067D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fldChar w:fldCharType="separate"/>
            </w:r>
            <w:r w:rsidR="00C422C5" w:rsidRPr="0078067D">
              <w:rPr>
                <w:rFonts w:ascii="Georgia" w:eastAsia="Times New Roman" w:hAnsi="Georgia" w:cs="Times New Roman"/>
                <w:b/>
                <w:i/>
                <w:color w:val="0000C1"/>
                <w:sz w:val="24"/>
                <w:szCs w:val="24"/>
                <w:lang w:eastAsia="ru-RU"/>
              </w:rPr>
              <w:t>Еврейская автономная область</w:t>
            </w:r>
            <w:r w:rsidRPr="0078067D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422C5" w:rsidRPr="0078067D" w:rsidRDefault="00C422C5" w:rsidP="00C422C5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8067D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Биробиджан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422C5" w:rsidRPr="0078067D" w:rsidRDefault="00B16EA1" w:rsidP="00C422C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41" w:history="1">
              <w:r w:rsidR="00C422C5" w:rsidRPr="0078067D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Дальневосточный</w:t>
              </w:r>
            </w:hyperlink>
          </w:p>
        </w:tc>
      </w:tr>
      <w:bookmarkStart w:id="4" w:name="З"/>
      <w:bookmarkEnd w:id="4"/>
      <w:tr w:rsidR="00C422C5" w:rsidRPr="0078067D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422C5" w:rsidRPr="0078067D" w:rsidRDefault="00B16EA1" w:rsidP="00C422C5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8067D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fldChar w:fldCharType="begin"/>
            </w:r>
            <w:r w:rsidR="00C422C5" w:rsidRPr="0078067D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instrText xml:space="preserve"> HYPERLINK "http://worldgeo.ru/russia/reg75/" </w:instrText>
            </w:r>
            <w:r w:rsidRPr="0078067D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fldChar w:fldCharType="separate"/>
            </w:r>
            <w:r w:rsidR="00C422C5" w:rsidRPr="0078067D">
              <w:rPr>
                <w:rFonts w:ascii="Georgia" w:eastAsia="Times New Roman" w:hAnsi="Georgia" w:cs="Times New Roman"/>
                <w:b/>
                <w:i/>
                <w:color w:val="0000C1"/>
                <w:sz w:val="24"/>
                <w:szCs w:val="24"/>
                <w:lang w:eastAsia="ru-RU"/>
              </w:rPr>
              <w:t>Забайкальский край</w:t>
            </w:r>
            <w:r w:rsidRPr="0078067D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422C5" w:rsidRPr="0078067D" w:rsidRDefault="00C422C5" w:rsidP="00C422C5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8067D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Чита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422C5" w:rsidRPr="0078067D" w:rsidRDefault="00B16EA1" w:rsidP="00C422C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42" w:history="1">
              <w:r w:rsidR="00C422C5" w:rsidRPr="0078067D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Восточно-Сибирский</w:t>
              </w:r>
            </w:hyperlink>
          </w:p>
        </w:tc>
      </w:tr>
      <w:bookmarkStart w:id="5" w:name="И"/>
      <w:bookmarkEnd w:id="5"/>
      <w:tr w:rsidR="00C422C5" w:rsidRPr="0078067D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422C5" w:rsidRPr="0078067D" w:rsidRDefault="00B16EA1" w:rsidP="00C422C5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8067D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fldChar w:fldCharType="begin"/>
            </w:r>
            <w:r w:rsidR="00C422C5" w:rsidRPr="0078067D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instrText xml:space="preserve"> HYPERLINK "http://worldgeo.ru/russia/reg37/" </w:instrText>
            </w:r>
            <w:r w:rsidRPr="0078067D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fldChar w:fldCharType="separate"/>
            </w:r>
            <w:r w:rsidR="00C422C5" w:rsidRPr="0078067D">
              <w:rPr>
                <w:rFonts w:ascii="Georgia" w:eastAsia="Times New Roman" w:hAnsi="Georgia" w:cs="Times New Roman"/>
                <w:b/>
                <w:i/>
                <w:color w:val="0000C1"/>
                <w:sz w:val="24"/>
                <w:szCs w:val="24"/>
                <w:lang w:eastAsia="ru-RU"/>
              </w:rPr>
              <w:t>Ивановская область</w:t>
            </w:r>
            <w:r w:rsidRPr="0078067D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422C5" w:rsidRPr="0078067D" w:rsidRDefault="00C422C5" w:rsidP="00C422C5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8067D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Иваново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422C5" w:rsidRPr="0078067D" w:rsidRDefault="00B16EA1" w:rsidP="00C422C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43" w:history="1">
              <w:r w:rsidR="00C422C5" w:rsidRPr="0078067D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Центральный</w:t>
              </w:r>
            </w:hyperlink>
          </w:p>
        </w:tc>
      </w:tr>
      <w:tr w:rsidR="00C422C5" w:rsidRPr="0078067D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422C5" w:rsidRPr="0078067D" w:rsidRDefault="00B16EA1" w:rsidP="00C422C5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44" w:history="1">
              <w:r w:rsidR="00C422C5" w:rsidRPr="0078067D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Иркутская область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422C5" w:rsidRPr="0078067D" w:rsidRDefault="00C422C5" w:rsidP="00C422C5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8067D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Иркутск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422C5" w:rsidRPr="0078067D" w:rsidRDefault="00B16EA1" w:rsidP="00C422C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45" w:history="1">
              <w:r w:rsidR="00C422C5" w:rsidRPr="0078067D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Восточно-Сибирский</w:t>
              </w:r>
            </w:hyperlink>
          </w:p>
        </w:tc>
      </w:tr>
      <w:bookmarkStart w:id="6" w:name="К"/>
      <w:bookmarkEnd w:id="6"/>
      <w:tr w:rsidR="00C422C5" w:rsidRPr="0078067D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422C5" w:rsidRPr="0078067D" w:rsidRDefault="00B16EA1" w:rsidP="00C422C5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8067D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fldChar w:fldCharType="begin"/>
            </w:r>
            <w:r w:rsidR="00C422C5" w:rsidRPr="0078067D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instrText xml:space="preserve"> HYPERLINK "http://worldgeo.ru/russia/reg39/" </w:instrText>
            </w:r>
            <w:r w:rsidRPr="0078067D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fldChar w:fldCharType="separate"/>
            </w:r>
            <w:r w:rsidR="00C422C5" w:rsidRPr="0078067D">
              <w:rPr>
                <w:rFonts w:ascii="Georgia" w:eastAsia="Times New Roman" w:hAnsi="Georgia" w:cs="Times New Roman"/>
                <w:b/>
                <w:i/>
                <w:color w:val="0000C1"/>
                <w:sz w:val="24"/>
                <w:szCs w:val="24"/>
                <w:lang w:eastAsia="ru-RU"/>
              </w:rPr>
              <w:t>Калининградская область</w:t>
            </w:r>
            <w:r w:rsidRPr="0078067D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422C5" w:rsidRPr="0078067D" w:rsidRDefault="00C422C5" w:rsidP="00C422C5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8067D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Калининград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422C5" w:rsidRPr="0078067D" w:rsidRDefault="00B16EA1" w:rsidP="00C422C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46" w:history="1">
              <w:r w:rsidR="00C422C5" w:rsidRPr="0078067D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Северо-Западный</w:t>
              </w:r>
            </w:hyperlink>
          </w:p>
        </w:tc>
      </w:tr>
      <w:tr w:rsidR="00C422C5" w:rsidRPr="0078067D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422C5" w:rsidRPr="0078067D" w:rsidRDefault="00B16EA1" w:rsidP="00C422C5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47" w:history="1">
              <w:r w:rsidR="00C422C5" w:rsidRPr="0078067D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Калужская область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422C5" w:rsidRPr="0078067D" w:rsidRDefault="00C422C5" w:rsidP="00C422C5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8067D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Калуга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422C5" w:rsidRPr="0078067D" w:rsidRDefault="00B16EA1" w:rsidP="00C422C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48" w:history="1">
              <w:r w:rsidR="00C422C5" w:rsidRPr="0078067D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Центральный</w:t>
              </w:r>
            </w:hyperlink>
          </w:p>
        </w:tc>
      </w:tr>
      <w:tr w:rsidR="00C422C5" w:rsidRPr="0078067D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422C5" w:rsidRPr="0078067D" w:rsidRDefault="00B16EA1" w:rsidP="00C422C5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49" w:history="1">
              <w:r w:rsidR="00C422C5" w:rsidRPr="0078067D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Камчатский край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422C5" w:rsidRPr="0078067D" w:rsidRDefault="00C422C5" w:rsidP="00C422C5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8067D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Петропавловск-Камчатский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422C5" w:rsidRPr="0078067D" w:rsidRDefault="00B16EA1" w:rsidP="00C422C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50" w:history="1">
              <w:r w:rsidR="00C422C5" w:rsidRPr="0078067D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Дальневосточный</w:t>
              </w:r>
            </w:hyperlink>
          </w:p>
        </w:tc>
      </w:tr>
      <w:tr w:rsidR="00C422C5" w:rsidRPr="0078067D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422C5" w:rsidRPr="0078067D" w:rsidRDefault="00B16EA1" w:rsidP="00C422C5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51" w:history="1">
              <w:r w:rsidR="00C422C5" w:rsidRPr="0078067D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Кемеровская область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422C5" w:rsidRPr="0078067D" w:rsidRDefault="00C422C5" w:rsidP="00C422C5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8067D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Кемерово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422C5" w:rsidRPr="0078067D" w:rsidRDefault="00B16EA1" w:rsidP="00C422C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52" w:history="1">
              <w:r w:rsidR="00C422C5" w:rsidRPr="0078067D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Западно-Сибирский</w:t>
              </w:r>
            </w:hyperlink>
          </w:p>
        </w:tc>
      </w:tr>
      <w:tr w:rsidR="00C422C5" w:rsidRPr="0078067D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422C5" w:rsidRPr="0078067D" w:rsidRDefault="00B16EA1" w:rsidP="00C422C5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53" w:history="1">
              <w:r w:rsidR="00C422C5" w:rsidRPr="0078067D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Кировская область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422C5" w:rsidRPr="0078067D" w:rsidRDefault="00C422C5" w:rsidP="00C422C5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8067D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Киров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422C5" w:rsidRPr="0078067D" w:rsidRDefault="00B16EA1" w:rsidP="00C422C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54" w:history="1">
              <w:r w:rsidR="00C422C5" w:rsidRPr="0078067D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Волго-Вятский</w:t>
              </w:r>
            </w:hyperlink>
          </w:p>
        </w:tc>
      </w:tr>
      <w:tr w:rsidR="00C422C5" w:rsidRPr="0078067D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422C5" w:rsidRPr="0078067D" w:rsidRDefault="00B16EA1" w:rsidP="00C422C5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55" w:history="1">
              <w:r w:rsidR="00C422C5" w:rsidRPr="0078067D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Костромская область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422C5" w:rsidRPr="0078067D" w:rsidRDefault="00C422C5" w:rsidP="00C422C5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8067D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Кострома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422C5" w:rsidRPr="0078067D" w:rsidRDefault="00B16EA1" w:rsidP="00C422C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56" w:history="1">
              <w:r w:rsidR="00C422C5" w:rsidRPr="0078067D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Центральный</w:t>
              </w:r>
            </w:hyperlink>
          </w:p>
        </w:tc>
      </w:tr>
      <w:tr w:rsidR="00C422C5" w:rsidRPr="0078067D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422C5" w:rsidRPr="0078067D" w:rsidRDefault="00B16EA1" w:rsidP="00C422C5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57" w:history="1">
              <w:r w:rsidR="00C422C5" w:rsidRPr="0078067D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Краснодарский край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422C5" w:rsidRPr="0078067D" w:rsidRDefault="00C422C5" w:rsidP="00C422C5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8067D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Краснодар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422C5" w:rsidRPr="0078067D" w:rsidRDefault="00B16EA1" w:rsidP="00C422C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58" w:history="1">
              <w:r w:rsidR="00C422C5" w:rsidRPr="0078067D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Северо-Кавказский</w:t>
              </w:r>
            </w:hyperlink>
          </w:p>
        </w:tc>
      </w:tr>
      <w:tr w:rsidR="00C422C5" w:rsidRPr="0078067D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422C5" w:rsidRPr="0078067D" w:rsidRDefault="00B16EA1" w:rsidP="00C422C5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59" w:history="1">
              <w:r w:rsidR="00C422C5" w:rsidRPr="0078067D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Красноярский край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422C5" w:rsidRPr="0078067D" w:rsidRDefault="00C422C5" w:rsidP="00C422C5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8067D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Красноярск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422C5" w:rsidRPr="0078067D" w:rsidRDefault="00B16EA1" w:rsidP="00C422C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60" w:history="1">
              <w:r w:rsidR="00C422C5" w:rsidRPr="0078067D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Восточно-Сибирский</w:t>
              </w:r>
            </w:hyperlink>
          </w:p>
        </w:tc>
      </w:tr>
      <w:tr w:rsidR="00C422C5" w:rsidRPr="0078067D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422C5" w:rsidRPr="0078067D" w:rsidRDefault="00B16EA1" w:rsidP="00C422C5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61" w:history="1">
              <w:r w:rsidR="00C422C5" w:rsidRPr="0078067D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Курганская область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422C5" w:rsidRPr="0078067D" w:rsidRDefault="00C422C5" w:rsidP="00C422C5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8067D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Курган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422C5" w:rsidRPr="0078067D" w:rsidRDefault="00B16EA1" w:rsidP="00C422C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62" w:history="1">
              <w:r w:rsidR="00C422C5" w:rsidRPr="0078067D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Уральский</w:t>
              </w:r>
            </w:hyperlink>
          </w:p>
        </w:tc>
      </w:tr>
      <w:tr w:rsidR="00C422C5" w:rsidRPr="0078067D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422C5" w:rsidRPr="0078067D" w:rsidRDefault="00B16EA1" w:rsidP="00C422C5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63" w:history="1">
              <w:r w:rsidR="00C422C5" w:rsidRPr="0078067D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Курская область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422C5" w:rsidRPr="0078067D" w:rsidRDefault="00C422C5" w:rsidP="00C422C5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8067D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Курск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422C5" w:rsidRPr="0078067D" w:rsidRDefault="00B16EA1" w:rsidP="00C422C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64" w:history="1">
              <w:r w:rsidR="00C422C5" w:rsidRPr="0078067D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Центральночерноземный</w:t>
              </w:r>
            </w:hyperlink>
          </w:p>
        </w:tc>
      </w:tr>
      <w:bookmarkStart w:id="7" w:name="Л"/>
      <w:bookmarkEnd w:id="7"/>
      <w:tr w:rsidR="00C422C5" w:rsidRPr="0078067D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BFA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422C5" w:rsidRPr="0078067D" w:rsidRDefault="00B16EA1" w:rsidP="00C422C5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8067D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fldChar w:fldCharType="begin"/>
            </w:r>
            <w:r w:rsidR="00C422C5" w:rsidRPr="0078067D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instrText xml:space="preserve"> HYPERLINK "http://worldgeo.ru/russia/reg47/" </w:instrText>
            </w:r>
            <w:r w:rsidRPr="0078067D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fldChar w:fldCharType="separate"/>
            </w:r>
            <w:r w:rsidR="00C422C5" w:rsidRPr="0078067D">
              <w:rPr>
                <w:rFonts w:ascii="Georgia" w:eastAsia="Times New Roman" w:hAnsi="Georgia" w:cs="Times New Roman"/>
                <w:b/>
                <w:i/>
                <w:color w:val="0000C1"/>
                <w:sz w:val="24"/>
                <w:szCs w:val="24"/>
                <w:lang w:eastAsia="ru-RU"/>
              </w:rPr>
              <w:t>Ленинградская область</w:t>
            </w:r>
            <w:r w:rsidRPr="0078067D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BFA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422C5" w:rsidRPr="0078067D" w:rsidRDefault="00C422C5" w:rsidP="00C422C5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8067D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Санкт-Петербург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BFA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422C5" w:rsidRPr="0078067D" w:rsidRDefault="00B16EA1" w:rsidP="00C422C5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65" w:history="1">
              <w:r w:rsidR="00C422C5" w:rsidRPr="0078067D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Северо-Западный</w:t>
              </w:r>
            </w:hyperlink>
          </w:p>
        </w:tc>
      </w:tr>
    </w:tbl>
    <w:p w:rsidR="00381CA8" w:rsidRPr="0078067D" w:rsidRDefault="00381CA8">
      <w:pPr>
        <w:rPr>
          <w:rFonts w:ascii="Georgia" w:hAnsi="Georgia"/>
          <w:b/>
          <w:i/>
          <w:sz w:val="24"/>
          <w:szCs w:val="24"/>
        </w:rPr>
      </w:pPr>
    </w:p>
    <w:sectPr w:rsidR="00381CA8" w:rsidRPr="0078067D" w:rsidSect="00381C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C422C5"/>
    <w:rsid w:val="00381CA8"/>
    <w:rsid w:val="0078067D"/>
    <w:rsid w:val="00B16EA1"/>
    <w:rsid w:val="00C422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1CA8"/>
  </w:style>
  <w:style w:type="paragraph" w:styleId="1">
    <w:name w:val="heading 1"/>
    <w:basedOn w:val="a"/>
    <w:link w:val="10"/>
    <w:uiPriority w:val="9"/>
    <w:qFormat/>
    <w:rsid w:val="00C422C5"/>
    <w:pPr>
      <w:spacing w:before="75" w:after="75" w:line="240" w:lineRule="auto"/>
      <w:ind w:left="150" w:right="150"/>
      <w:jc w:val="center"/>
      <w:outlineLvl w:val="0"/>
    </w:pPr>
    <w:rPr>
      <w:rFonts w:ascii="Tahoma" w:eastAsia="Times New Roman" w:hAnsi="Tahoma" w:cs="Tahoma"/>
      <w:b/>
      <w:bCs/>
      <w:color w:val="373ABE"/>
      <w:kern w:val="36"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422C5"/>
    <w:rPr>
      <w:rFonts w:ascii="Tahoma" w:eastAsia="Times New Roman" w:hAnsi="Tahoma" w:cs="Tahoma"/>
      <w:b/>
      <w:bCs/>
      <w:color w:val="373ABE"/>
      <w:kern w:val="36"/>
      <w:sz w:val="36"/>
      <w:szCs w:val="36"/>
      <w:lang w:eastAsia="ru-RU"/>
    </w:rPr>
  </w:style>
  <w:style w:type="character" w:styleId="a3">
    <w:name w:val="Hyperlink"/>
    <w:basedOn w:val="a0"/>
    <w:uiPriority w:val="99"/>
    <w:semiHidden/>
    <w:unhideWhenUsed/>
    <w:rsid w:val="00C422C5"/>
    <w:rPr>
      <w:strike w:val="0"/>
      <w:dstrike w:val="0"/>
      <w:color w:val="0000C1"/>
      <w:u w:val="none"/>
      <w:effect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723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706791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orldgeo.ru/russia/lists/?id=20&amp;page=1" TargetMode="External"/><Relationship Id="rId18" Type="http://schemas.openxmlformats.org/officeDocument/2006/relationships/hyperlink" Target="http://worldgeo.ru/russia/lists/?id=20&amp;page=2" TargetMode="External"/><Relationship Id="rId26" Type="http://schemas.openxmlformats.org/officeDocument/2006/relationships/hyperlink" Target="http://worldgeo.ru/russia/lists/?id=21&amp;code=3" TargetMode="External"/><Relationship Id="rId39" Type="http://schemas.openxmlformats.org/officeDocument/2006/relationships/hyperlink" Target="http://worldgeo.ru/russia/reg36/" TargetMode="External"/><Relationship Id="rId21" Type="http://schemas.openxmlformats.org/officeDocument/2006/relationships/hyperlink" Target="http://worldgeo.ru/russia/lists/?id=20&amp;page=3" TargetMode="External"/><Relationship Id="rId34" Type="http://schemas.openxmlformats.org/officeDocument/2006/relationships/hyperlink" Target="http://worldgeo.ru/russia/lists/?id=21&amp;code=11" TargetMode="External"/><Relationship Id="rId42" Type="http://schemas.openxmlformats.org/officeDocument/2006/relationships/hyperlink" Target="http://worldgeo.ru/russia/lists/?id=21&amp;code=2" TargetMode="External"/><Relationship Id="rId47" Type="http://schemas.openxmlformats.org/officeDocument/2006/relationships/hyperlink" Target="http://worldgeo.ru/russia/reg40/" TargetMode="External"/><Relationship Id="rId50" Type="http://schemas.openxmlformats.org/officeDocument/2006/relationships/hyperlink" Target="http://worldgeo.ru/russia/lists/?id=21&amp;code=3" TargetMode="External"/><Relationship Id="rId55" Type="http://schemas.openxmlformats.org/officeDocument/2006/relationships/hyperlink" Target="http://worldgeo.ru/russia/reg44/" TargetMode="External"/><Relationship Id="rId63" Type="http://schemas.openxmlformats.org/officeDocument/2006/relationships/hyperlink" Target="http://worldgeo.ru/russia/reg46/" TargetMode="External"/><Relationship Id="rId7" Type="http://schemas.openxmlformats.org/officeDocument/2006/relationships/hyperlink" Target="http://worldgeo.ru/russia/lists/?id=20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worldgeo.ru/russia/lists/?id=20&amp;page=1" TargetMode="External"/><Relationship Id="rId29" Type="http://schemas.openxmlformats.org/officeDocument/2006/relationships/hyperlink" Target="http://worldgeo.ru/russia/reg30/" TargetMode="External"/><Relationship Id="rId1" Type="http://schemas.openxmlformats.org/officeDocument/2006/relationships/styles" Target="styles.xml"/><Relationship Id="rId6" Type="http://schemas.openxmlformats.org/officeDocument/2006/relationships/hyperlink" Target="http://worldgeo.ru/russia/lists/?id=20" TargetMode="External"/><Relationship Id="rId11" Type="http://schemas.openxmlformats.org/officeDocument/2006/relationships/hyperlink" Target="http://worldgeo.ru/russia/lists/?id=20" TargetMode="External"/><Relationship Id="rId24" Type="http://schemas.openxmlformats.org/officeDocument/2006/relationships/hyperlink" Target="http://worldgeo.ru/russia/lists/?id=21&amp;code=4" TargetMode="External"/><Relationship Id="rId32" Type="http://schemas.openxmlformats.org/officeDocument/2006/relationships/hyperlink" Target="http://worldgeo.ru/russia/reg32/" TargetMode="External"/><Relationship Id="rId37" Type="http://schemas.openxmlformats.org/officeDocument/2006/relationships/hyperlink" Target="http://worldgeo.ru/russia/reg35/" TargetMode="External"/><Relationship Id="rId40" Type="http://schemas.openxmlformats.org/officeDocument/2006/relationships/hyperlink" Target="http://worldgeo.ru/russia/lists/?id=21&amp;code=10" TargetMode="External"/><Relationship Id="rId45" Type="http://schemas.openxmlformats.org/officeDocument/2006/relationships/hyperlink" Target="http://worldgeo.ru/russia/lists/?id=21&amp;code=2" TargetMode="External"/><Relationship Id="rId53" Type="http://schemas.openxmlformats.org/officeDocument/2006/relationships/hyperlink" Target="http://worldgeo.ru/russia/reg43/" TargetMode="External"/><Relationship Id="rId58" Type="http://schemas.openxmlformats.org/officeDocument/2006/relationships/hyperlink" Target="http://worldgeo.ru/russia/lists/?id=21&amp;code=8" TargetMode="External"/><Relationship Id="rId66" Type="http://schemas.openxmlformats.org/officeDocument/2006/relationships/fontTable" Target="fontTable.xml"/><Relationship Id="rId5" Type="http://schemas.openxmlformats.org/officeDocument/2006/relationships/hyperlink" Target="http://worldgeo.ru/russia/lists/?id=20" TargetMode="External"/><Relationship Id="rId15" Type="http://schemas.openxmlformats.org/officeDocument/2006/relationships/hyperlink" Target="http://worldgeo.ru/russia/lists/?id=20&amp;page=1" TargetMode="External"/><Relationship Id="rId23" Type="http://schemas.openxmlformats.org/officeDocument/2006/relationships/hyperlink" Target="http://worldgeo.ru/russia/lists/?id=24" TargetMode="External"/><Relationship Id="rId28" Type="http://schemas.openxmlformats.org/officeDocument/2006/relationships/hyperlink" Target="http://worldgeo.ru/russia/lists/?id=21&amp;code=6" TargetMode="External"/><Relationship Id="rId36" Type="http://schemas.openxmlformats.org/officeDocument/2006/relationships/hyperlink" Target="http://worldgeo.ru/russia/lists/?id=21&amp;code=5" TargetMode="External"/><Relationship Id="rId49" Type="http://schemas.openxmlformats.org/officeDocument/2006/relationships/hyperlink" Target="http://worldgeo.ru/russia/reg41/" TargetMode="External"/><Relationship Id="rId57" Type="http://schemas.openxmlformats.org/officeDocument/2006/relationships/hyperlink" Target="http://worldgeo.ru/russia/reg23/" TargetMode="External"/><Relationship Id="rId61" Type="http://schemas.openxmlformats.org/officeDocument/2006/relationships/hyperlink" Target="http://worldgeo.ru/russia/reg45/" TargetMode="External"/><Relationship Id="rId10" Type="http://schemas.openxmlformats.org/officeDocument/2006/relationships/hyperlink" Target="http://worldgeo.ru/russia/lists/?id=20" TargetMode="External"/><Relationship Id="rId19" Type="http://schemas.openxmlformats.org/officeDocument/2006/relationships/hyperlink" Target="http://worldgeo.ru/russia/lists/?id=20&amp;page=3" TargetMode="External"/><Relationship Id="rId31" Type="http://schemas.openxmlformats.org/officeDocument/2006/relationships/hyperlink" Target="http://worldgeo.ru/russia/lists/?id=21&amp;code=10" TargetMode="External"/><Relationship Id="rId44" Type="http://schemas.openxmlformats.org/officeDocument/2006/relationships/hyperlink" Target="http://worldgeo.ru/russia/reg38/" TargetMode="External"/><Relationship Id="rId52" Type="http://schemas.openxmlformats.org/officeDocument/2006/relationships/hyperlink" Target="http://worldgeo.ru/russia/lists/?id=21&amp;code=4" TargetMode="External"/><Relationship Id="rId60" Type="http://schemas.openxmlformats.org/officeDocument/2006/relationships/hyperlink" Target="http://worldgeo.ru/russia/lists/?id=21&amp;code=2" TargetMode="External"/><Relationship Id="rId65" Type="http://schemas.openxmlformats.org/officeDocument/2006/relationships/hyperlink" Target="http://worldgeo.ru/russia/lists/?id=21&amp;code=7" TargetMode="External"/><Relationship Id="rId4" Type="http://schemas.openxmlformats.org/officeDocument/2006/relationships/hyperlink" Target="http://worldgeo.ru/russia/lists/?id=20" TargetMode="External"/><Relationship Id="rId9" Type="http://schemas.openxmlformats.org/officeDocument/2006/relationships/hyperlink" Target="http://worldgeo.ru/russia/lists/?id=20" TargetMode="External"/><Relationship Id="rId14" Type="http://schemas.openxmlformats.org/officeDocument/2006/relationships/hyperlink" Target="http://worldgeo.ru/russia/lists/?id=20&amp;page=1" TargetMode="External"/><Relationship Id="rId22" Type="http://schemas.openxmlformats.org/officeDocument/2006/relationships/hyperlink" Target="http://worldgeo.ru/russia/lists/?id=20&amp;page=3" TargetMode="External"/><Relationship Id="rId27" Type="http://schemas.openxmlformats.org/officeDocument/2006/relationships/hyperlink" Target="http://worldgeo.ru/russia/reg29/" TargetMode="External"/><Relationship Id="rId30" Type="http://schemas.openxmlformats.org/officeDocument/2006/relationships/hyperlink" Target="http://worldgeo.ru/russia/lists/?id=21&amp;code=5" TargetMode="External"/><Relationship Id="rId35" Type="http://schemas.openxmlformats.org/officeDocument/2006/relationships/hyperlink" Target="http://worldgeo.ru/russia/reg34/" TargetMode="External"/><Relationship Id="rId43" Type="http://schemas.openxmlformats.org/officeDocument/2006/relationships/hyperlink" Target="http://worldgeo.ru/russia/lists/?id=21&amp;code=11" TargetMode="External"/><Relationship Id="rId48" Type="http://schemas.openxmlformats.org/officeDocument/2006/relationships/hyperlink" Target="http://worldgeo.ru/russia/lists/?id=21&amp;code=11" TargetMode="External"/><Relationship Id="rId56" Type="http://schemas.openxmlformats.org/officeDocument/2006/relationships/hyperlink" Target="http://worldgeo.ru/russia/lists/?id=21&amp;code=11" TargetMode="External"/><Relationship Id="rId64" Type="http://schemas.openxmlformats.org/officeDocument/2006/relationships/hyperlink" Target="http://worldgeo.ru/russia/lists/?id=21&amp;code=10" TargetMode="External"/><Relationship Id="rId8" Type="http://schemas.openxmlformats.org/officeDocument/2006/relationships/hyperlink" Target="http://worldgeo.ru/russia/lists/?id=20" TargetMode="External"/><Relationship Id="rId51" Type="http://schemas.openxmlformats.org/officeDocument/2006/relationships/hyperlink" Target="http://worldgeo.ru/russia/reg42/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://worldgeo.ru/russia/lists/?id=20&amp;page=1" TargetMode="External"/><Relationship Id="rId17" Type="http://schemas.openxmlformats.org/officeDocument/2006/relationships/hyperlink" Target="http://worldgeo.ru/russia/lists/?id=20&amp;page=2" TargetMode="External"/><Relationship Id="rId25" Type="http://schemas.openxmlformats.org/officeDocument/2006/relationships/hyperlink" Target="http://worldgeo.ru/russia/reg28/" TargetMode="External"/><Relationship Id="rId33" Type="http://schemas.openxmlformats.org/officeDocument/2006/relationships/hyperlink" Target="http://worldgeo.ru/russia/lists/?id=21&amp;code=11" TargetMode="External"/><Relationship Id="rId38" Type="http://schemas.openxmlformats.org/officeDocument/2006/relationships/hyperlink" Target="http://worldgeo.ru/russia/lists/?id=21&amp;code=6" TargetMode="External"/><Relationship Id="rId46" Type="http://schemas.openxmlformats.org/officeDocument/2006/relationships/hyperlink" Target="http://worldgeo.ru/russia/lists/?id=21&amp;code=7" TargetMode="External"/><Relationship Id="rId59" Type="http://schemas.openxmlformats.org/officeDocument/2006/relationships/hyperlink" Target="http://worldgeo.ru/russia/reg24/" TargetMode="External"/><Relationship Id="rId67" Type="http://schemas.openxmlformats.org/officeDocument/2006/relationships/theme" Target="theme/theme1.xml"/><Relationship Id="rId20" Type="http://schemas.openxmlformats.org/officeDocument/2006/relationships/hyperlink" Target="http://worldgeo.ru/russia/lists/?id=20&amp;page=3" TargetMode="External"/><Relationship Id="rId41" Type="http://schemas.openxmlformats.org/officeDocument/2006/relationships/hyperlink" Target="http://worldgeo.ru/russia/lists/?id=21&amp;code=3" TargetMode="External"/><Relationship Id="rId54" Type="http://schemas.openxmlformats.org/officeDocument/2006/relationships/hyperlink" Target="http://worldgeo.ru/russia/lists/?id=21&amp;code=1" TargetMode="External"/><Relationship Id="rId62" Type="http://schemas.openxmlformats.org/officeDocument/2006/relationships/hyperlink" Target="http://worldgeo.ru/russia/lists/?id=21&amp;code=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781</Words>
  <Characters>4452</Characters>
  <Application>Microsoft Office Word</Application>
  <DocSecurity>0</DocSecurity>
  <Lines>37</Lines>
  <Paragraphs>10</Paragraphs>
  <ScaleCrop>false</ScaleCrop>
  <Company>Microsoft</Company>
  <LinksUpToDate>false</LinksUpToDate>
  <CharactersWithSpaces>5223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2010-12-18T12:06:00Z</dcterms:created>
  <dcterms:modified xsi:type="dcterms:W3CDTF">2010-12-27T13:38:00Z</dcterms:modified>
</cp:coreProperties>
</file>